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5B" w:rsidRDefault="00811279" w:rsidP="00917DA8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PARTS OF ARGUMENT</w:t>
      </w:r>
    </w:p>
    <w:p w:rsidR="00917DA8" w:rsidRDefault="00917DA8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Essay Title:</w:t>
      </w:r>
      <w:r w:rsidR="002F5F70">
        <w:rPr>
          <w:rFonts w:ascii="Times New Roman" w:hAnsi="Times New Roman"/>
        </w:rPr>
        <w:t xml:space="preserve"> “Anthem” Society</w:t>
      </w:r>
      <w:r>
        <w:rPr>
          <w:rFonts w:ascii="Times New Roman" w:hAnsi="Times New Roman"/>
        </w:rPr>
        <w:t xml:space="preserve">                                   </w:t>
      </w:r>
    </w:p>
    <w:p w:rsidR="00917DA8" w:rsidRDefault="00917DA8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:rsidR="00917DA8" w:rsidRPr="00917DA8" w:rsidRDefault="00917DA8" w:rsidP="00917DA8">
      <w:pPr>
        <w:pStyle w:val="Title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Directions: </w:t>
      </w:r>
      <w:r w:rsidRPr="00917DA8">
        <w:rPr>
          <w:rFonts w:ascii="Times New Roman" w:hAnsi="Times New Roman"/>
          <w:b w:val="0"/>
        </w:rPr>
        <w:t xml:space="preserve">Correctly identify the parts of the argument for your assigned essay. </w:t>
      </w:r>
    </w:p>
    <w:p w:rsidR="00A8745B" w:rsidRDefault="00A874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2952"/>
        <w:gridCol w:w="3885"/>
      </w:tblGrid>
      <w:tr w:rsidR="00A8745B">
        <w:tc>
          <w:tcPr>
            <w:tcW w:w="2091" w:type="dxa"/>
          </w:tcPr>
          <w:p w:rsidR="00A8745B" w:rsidRDefault="00811279">
            <w:pPr>
              <w:rPr>
                <w:sz w:val="24"/>
              </w:rPr>
            </w:pPr>
            <w:r>
              <w:rPr>
                <w:sz w:val="24"/>
              </w:rPr>
              <w:t>1. Claim</w:t>
            </w:r>
          </w:p>
        </w:tc>
        <w:tc>
          <w:tcPr>
            <w:tcW w:w="2952" w:type="dxa"/>
          </w:tcPr>
          <w:p w:rsidR="00A8745B" w:rsidRDefault="00811279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</w:pPr>
            <w:r>
              <w:t>Debatable statement that forms the main point of an argument. (Sometimes called a thesis statement.)</w:t>
            </w:r>
          </w:p>
          <w:p w:rsidR="00A8745B" w:rsidRDefault="00811279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What do you think?</w:t>
            </w:r>
          </w:p>
        </w:tc>
        <w:tc>
          <w:tcPr>
            <w:tcW w:w="3885" w:type="dxa"/>
          </w:tcPr>
          <w:p w:rsidR="00A8745B" w:rsidRDefault="00A8745B">
            <w:pPr>
              <w:rPr>
                <w:sz w:val="24"/>
              </w:rPr>
            </w:pPr>
          </w:p>
        </w:tc>
      </w:tr>
      <w:tr w:rsidR="00A8745B">
        <w:tc>
          <w:tcPr>
            <w:tcW w:w="2091" w:type="dxa"/>
          </w:tcPr>
          <w:p w:rsidR="00A8745B" w:rsidRDefault="00811279">
            <w:pPr>
              <w:rPr>
                <w:sz w:val="24"/>
              </w:rPr>
            </w:pPr>
            <w:r>
              <w:rPr>
                <w:sz w:val="24"/>
              </w:rPr>
              <w:t>2. Reasons</w:t>
            </w:r>
          </w:p>
        </w:tc>
        <w:tc>
          <w:tcPr>
            <w:tcW w:w="2952" w:type="dxa"/>
          </w:tcPr>
          <w:p w:rsidR="00A8745B" w:rsidRDefault="00811279">
            <w:pPr>
              <w:rPr>
                <w:sz w:val="24"/>
              </w:rPr>
            </w:pPr>
            <w:r>
              <w:rPr>
                <w:sz w:val="24"/>
              </w:rPr>
              <w:t>Arguments that help support the main claim.</w:t>
            </w:r>
          </w:p>
          <w:p w:rsidR="00A8745B" w:rsidRDefault="00811279">
            <w:pPr>
              <w:rPr>
                <w:sz w:val="24"/>
              </w:rPr>
            </w:pPr>
            <w:r>
              <w:rPr>
                <w:sz w:val="24"/>
              </w:rPr>
              <w:t>(These allow you to break a broad claim into smaller, more precise sections.)</w:t>
            </w:r>
          </w:p>
          <w:p w:rsidR="00A8745B" w:rsidRDefault="008112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Why do you think so?</w:t>
            </w:r>
          </w:p>
        </w:tc>
        <w:tc>
          <w:tcPr>
            <w:tcW w:w="3885" w:type="dxa"/>
          </w:tcPr>
          <w:p w:rsidR="00A8745B" w:rsidRDefault="00A8745B">
            <w:pPr>
              <w:rPr>
                <w:sz w:val="24"/>
              </w:rPr>
            </w:pPr>
          </w:p>
        </w:tc>
      </w:tr>
      <w:tr w:rsidR="00A8745B">
        <w:tc>
          <w:tcPr>
            <w:tcW w:w="2091" w:type="dxa"/>
          </w:tcPr>
          <w:p w:rsidR="00A8745B" w:rsidRDefault="00811279">
            <w:pPr>
              <w:rPr>
                <w:sz w:val="24"/>
              </w:rPr>
            </w:pPr>
            <w:r>
              <w:rPr>
                <w:sz w:val="24"/>
              </w:rPr>
              <w:t>3. Evidence</w:t>
            </w:r>
          </w:p>
        </w:tc>
        <w:tc>
          <w:tcPr>
            <w:tcW w:w="2952" w:type="dxa"/>
          </w:tcPr>
          <w:p w:rsidR="00A8745B" w:rsidRDefault="00811279">
            <w:pPr>
              <w:rPr>
                <w:sz w:val="24"/>
              </w:rPr>
            </w:pPr>
            <w:r>
              <w:rPr>
                <w:sz w:val="24"/>
              </w:rPr>
              <w:t>Personal experience, outside authorities, facts, and statistics that support subclaims. (Stands by itself; the evidence is not debatable, though its interpretation may be.)</w:t>
            </w:r>
          </w:p>
          <w:p w:rsidR="00A8745B" w:rsidRDefault="008112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do you know you’re right?</w:t>
            </w:r>
          </w:p>
        </w:tc>
        <w:tc>
          <w:tcPr>
            <w:tcW w:w="3885" w:type="dxa"/>
          </w:tcPr>
          <w:p w:rsidR="00A8745B" w:rsidRDefault="0081127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A8745B" w:rsidRDefault="00A8745B"/>
    <w:p w:rsidR="00917DA8" w:rsidRDefault="00811279">
      <w:pPr>
        <w:rPr>
          <w:sz w:val="24"/>
        </w:rPr>
      </w:pPr>
      <w:r>
        <w:rPr>
          <w:sz w:val="24"/>
        </w:rPr>
        <w:t xml:space="preserve">The three main elements—claims, reasons, and evidence—are the foundation for most academic arguments. </w:t>
      </w:r>
    </w:p>
    <w:p w:rsidR="00917DA8" w:rsidRDefault="00917DA8">
      <w:pPr>
        <w:rPr>
          <w:sz w:val="24"/>
        </w:rPr>
      </w:pPr>
    </w:p>
    <w:p w:rsidR="00A8745B" w:rsidRDefault="00811279">
      <w:pPr>
        <w:rPr>
          <w:b/>
          <w:sz w:val="24"/>
        </w:rPr>
      </w:pPr>
      <w:r>
        <w:rPr>
          <w:b/>
          <w:sz w:val="24"/>
        </w:rPr>
        <w:t>Additional elements:</w:t>
      </w:r>
    </w:p>
    <w:p w:rsidR="00A8745B" w:rsidRDefault="00A874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2952"/>
        <w:gridCol w:w="3885"/>
      </w:tblGrid>
      <w:tr w:rsidR="00A8745B">
        <w:tc>
          <w:tcPr>
            <w:tcW w:w="2091" w:type="dxa"/>
          </w:tcPr>
          <w:p w:rsidR="00A8745B" w:rsidRDefault="0081127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A8745B" w:rsidRDefault="00811279">
            <w:pPr>
              <w:rPr>
                <w:sz w:val="24"/>
              </w:rPr>
            </w:pPr>
            <w:r>
              <w:rPr>
                <w:sz w:val="24"/>
              </w:rPr>
              <w:t>Acknowledgement and Response</w:t>
            </w:r>
          </w:p>
        </w:tc>
        <w:tc>
          <w:tcPr>
            <w:tcW w:w="2952" w:type="dxa"/>
          </w:tcPr>
          <w:p w:rsidR="00A8745B" w:rsidRDefault="00811279">
            <w:pPr>
              <w:rPr>
                <w:sz w:val="24"/>
              </w:rPr>
            </w:pPr>
            <w:r>
              <w:rPr>
                <w:sz w:val="24"/>
              </w:rPr>
              <w:t>Admission of possible counterarguments, reassertion of your argument. (Strengthens your argument by adding subtleties.)</w:t>
            </w:r>
          </w:p>
          <w:p w:rsidR="00A8745B" w:rsidRDefault="00811279">
            <w:pPr>
              <w:rPr>
                <w:sz w:val="24"/>
              </w:rPr>
            </w:pPr>
            <w:r>
              <w:rPr>
                <w:b/>
                <w:sz w:val="24"/>
              </w:rPr>
              <w:t>It may be argued that ____. However, I’m still right because ____.</w:t>
            </w:r>
          </w:p>
        </w:tc>
        <w:tc>
          <w:tcPr>
            <w:tcW w:w="3885" w:type="dxa"/>
          </w:tcPr>
          <w:p w:rsidR="00A8745B" w:rsidRDefault="008112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Acknowledgement: </w:t>
            </w:r>
          </w:p>
          <w:p w:rsidR="00A8745B" w:rsidRDefault="00A8745B">
            <w:pPr>
              <w:rPr>
                <w:sz w:val="24"/>
              </w:rPr>
            </w:pPr>
          </w:p>
          <w:p w:rsidR="00917DA8" w:rsidRDefault="00917DA8">
            <w:pPr>
              <w:rPr>
                <w:sz w:val="24"/>
              </w:rPr>
            </w:pPr>
          </w:p>
          <w:p w:rsidR="00917DA8" w:rsidRDefault="00917DA8">
            <w:pPr>
              <w:rPr>
                <w:sz w:val="24"/>
              </w:rPr>
            </w:pPr>
          </w:p>
          <w:p w:rsidR="00A8745B" w:rsidRDefault="008112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Response:</w:t>
            </w:r>
          </w:p>
          <w:p w:rsidR="00A8745B" w:rsidRDefault="00A8745B">
            <w:pPr>
              <w:rPr>
                <w:b/>
                <w:sz w:val="24"/>
              </w:rPr>
            </w:pPr>
          </w:p>
        </w:tc>
      </w:tr>
      <w:tr w:rsidR="00A8745B">
        <w:tc>
          <w:tcPr>
            <w:tcW w:w="2091" w:type="dxa"/>
          </w:tcPr>
          <w:p w:rsidR="00A8745B" w:rsidRDefault="00811279">
            <w:pPr>
              <w:rPr>
                <w:sz w:val="24"/>
              </w:rPr>
            </w:pPr>
            <w:r>
              <w:rPr>
                <w:sz w:val="24"/>
              </w:rPr>
              <w:t>5. Warrants</w:t>
            </w:r>
          </w:p>
        </w:tc>
        <w:tc>
          <w:tcPr>
            <w:tcW w:w="2952" w:type="dxa"/>
          </w:tcPr>
          <w:p w:rsidR="00A8745B" w:rsidRDefault="0081127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Assumptions that underlie your argument.  (Usually left unstated, if you can assume your reader shares them). </w:t>
            </w:r>
            <w:r>
              <w:rPr>
                <w:b/>
                <w:sz w:val="24"/>
              </w:rPr>
              <w:t>What am I assuming?</w:t>
            </w:r>
          </w:p>
        </w:tc>
        <w:tc>
          <w:tcPr>
            <w:tcW w:w="3885" w:type="dxa"/>
          </w:tcPr>
          <w:p w:rsidR="00917DA8" w:rsidRDefault="00811279" w:rsidP="00917DA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8745B" w:rsidRDefault="00A8745B">
            <w:pPr>
              <w:rPr>
                <w:sz w:val="24"/>
              </w:rPr>
            </w:pPr>
          </w:p>
        </w:tc>
      </w:tr>
    </w:tbl>
    <w:p w:rsidR="00A8745B" w:rsidRDefault="00811279">
      <w:pPr>
        <w:pStyle w:val="NormalWeb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657850" cy="6181725"/>
            <wp:effectExtent l="19050" t="0" r="0" b="0"/>
            <wp:docPr id="1" name="Picture 1" descr="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5B" w:rsidRDefault="00811279">
      <w:pPr>
        <w:pStyle w:val="NormalWeb"/>
      </w:pPr>
      <w:r>
        <w:t> </w:t>
      </w:r>
      <w:bookmarkStart w:id="0" w:name="_GoBack"/>
      <w:r w:rsidR="00CC43EB">
        <w:fldChar w:fldCharType="begin"/>
      </w:r>
      <w:r w:rsidR="00CC43EB">
        <w:instrText xml:space="preserve"> HYPERLINK "http://faculty.uncfsu.edu/jyoung/argument.htm" </w:instrText>
      </w:r>
      <w:r w:rsidR="00CC43EB">
        <w:fldChar w:fldCharType="separate"/>
      </w:r>
      <w:r w:rsidRPr="0065124E">
        <w:rPr>
          <w:rStyle w:val="Hyperlink"/>
        </w:rPr>
        <w:t>http://faculty.uncfsu.edu/jyoung/argument.htm</w:t>
      </w:r>
      <w:r w:rsidR="00CC43EB">
        <w:rPr>
          <w:rStyle w:val="Hyperlink"/>
        </w:rPr>
        <w:fldChar w:fldCharType="end"/>
      </w:r>
    </w:p>
    <w:p w:rsidR="00811279" w:rsidRDefault="00CC43EB">
      <w:pPr>
        <w:pStyle w:val="NormalWeb"/>
      </w:pPr>
      <w:hyperlink r:id="rId8" w:history="1">
        <w:r w:rsidR="00811279" w:rsidRPr="0065124E">
          <w:rPr>
            <w:rStyle w:val="Hyperlink"/>
          </w:rPr>
          <w:t>http://faculty.virginia.edu/schoolhouse/WP/ArgumentHandouts.html</w:t>
        </w:r>
      </w:hyperlink>
    </w:p>
    <w:p w:rsidR="00811279" w:rsidRDefault="00CC43EB">
      <w:pPr>
        <w:pStyle w:val="NormalWeb"/>
      </w:pPr>
      <w:hyperlink r:id="rId9" w:history="1">
        <w:r w:rsidR="00811279" w:rsidRPr="0065124E">
          <w:rPr>
            <w:rStyle w:val="Hyperlink"/>
          </w:rPr>
          <w:t>http://faculty.uncfsu.edu/jyoung/argument.htm</w:t>
        </w:r>
      </w:hyperlink>
    </w:p>
    <w:p w:rsidR="00811279" w:rsidRDefault="00CC43EB">
      <w:pPr>
        <w:pStyle w:val="NormalWeb"/>
      </w:pPr>
      <w:hyperlink r:id="rId10" w:history="1">
        <w:r w:rsidR="00811279" w:rsidRPr="0065124E">
          <w:rPr>
            <w:rStyle w:val="Hyperlink"/>
          </w:rPr>
          <w:t>http://writing.colostate.edu/guides/documents/argueparts/</w:t>
        </w:r>
      </w:hyperlink>
    </w:p>
    <w:bookmarkEnd w:id="0"/>
    <w:p w:rsidR="00811279" w:rsidRDefault="00811279">
      <w:pPr>
        <w:pStyle w:val="NormalWeb"/>
      </w:pPr>
    </w:p>
    <w:p w:rsidR="00A8745B" w:rsidRDefault="00811279">
      <w:pPr>
        <w:pStyle w:val="NormalWeb"/>
      </w:pPr>
      <w:r>
        <w:lastRenderedPageBreak/>
        <w:t> </w:t>
      </w:r>
    </w:p>
    <w:p w:rsidR="00A8745B" w:rsidRDefault="00811279">
      <w:pPr>
        <w:pStyle w:val="NormalWeb"/>
      </w:pPr>
      <w:r>
        <w:t> </w:t>
      </w:r>
    </w:p>
    <w:p w:rsidR="00A8745B" w:rsidRDefault="00A8745B"/>
    <w:sectPr w:rsidR="00A8745B" w:rsidSect="00A8745B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79" w:rsidRDefault="00811279" w:rsidP="00811279">
      <w:r>
        <w:separator/>
      </w:r>
    </w:p>
  </w:endnote>
  <w:endnote w:type="continuationSeparator" w:id="0">
    <w:p w:rsidR="00811279" w:rsidRDefault="00811279" w:rsidP="0081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79" w:rsidRDefault="00811279" w:rsidP="00811279">
      <w:r>
        <w:separator/>
      </w:r>
    </w:p>
  </w:footnote>
  <w:footnote w:type="continuationSeparator" w:id="0">
    <w:p w:rsidR="00811279" w:rsidRDefault="00811279" w:rsidP="0081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79" w:rsidRDefault="00811279">
    <w:pPr>
      <w:pStyle w:val="Header"/>
    </w:pPr>
    <w:r>
      <w:t>AP 11 Stravino</w:t>
    </w:r>
  </w:p>
  <w:p w:rsidR="00811279" w:rsidRDefault="00811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79"/>
    <w:rsid w:val="002F5F70"/>
    <w:rsid w:val="00811279"/>
    <w:rsid w:val="00917DA8"/>
    <w:rsid w:val="00A8745B"/>
    <w:rsid w:val="00CB14DF"/>
    <w:rsid w:val="00C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45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le">
    <w:name w:val="Title"/>
    <w:basedOn w:val="Normal"/>
    <w:qFormat/>
    <w:rsid w:val="00A8745B"/>
    <w:pPr>
      <w:jc w:val="center"/>
    </w:pPr>
    <w:rPr>
      <w:rFonts w:ascii="AGaramond" w:hAnsi="AGaramond"/>
      <w:b/>
      <w:spacing w:val="8"/>
      <w:kern w:val="20"/>
      <w:sz w:val="24"/>
    </w:rPr>
  </w:style>
  <w:style w:type="paragraph" w:styleId="NormalWeb">
    <w:name w:val="Normal (Web)"/>
    <w:basedOn w:val="Normal"/>
    <w:semiHidden/>
    <w:rsid w:val="00A8745B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279"/>
  </w:style>
  <w:style w:type="character" w:customStyle="1" w:styleId="HeaderChar">
    <w:name w:val="Header Char"/>
    <w:basedOn w:val="DefaultParagraphFont"/>
    <w:link w:val="Header"/>
    <w:uiPriority w:val="99"/>
    <w:rsid w:val="0081127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45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le">
    <w:name w:val="Title"/>
    <w:basedOn w:val="Normal"/>
    <w:qFormat/>
    <w:rsid w:val="00A8745B"/>
    <w:pPr>
      <w:jc w:val="center"/>
    </w:pPr>
    <w:rPr>
      <w:rFonts w:ascii="AGaramond" w:hAnsi="AGaramond"/>
      <w:b/>
      <w:spacing w:val="8"/>
      <w:kern w:val="20"/>
      <w:sz w:val="24"/>
    </w:rPr>
  </w:style>
  <w:style w:type="paragraph" w:styleId="NormalWeb">
    <w:name w:val="Normal (Web)"/>
    <w:basedOn w:val="Normal"/>
    <w:semiHidden/>
    <w:rsid w:val="00A8745B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279"/>
  </w:style>
  <w:style w:type="character" w:customStyle="1" w:styleId="HeaderChar">
    <w:name w:val="Header Char"/>
    <w:basedOn w:val="DefaultParagraphFont"/>
    <w:link w:val="Header"/>
    <w:uiPriority w:val="99"/>
    <w:rsid w:val="0081127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virginia.edu/schoolhouse/WP/ArgumentHandou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riting.colostate.edu/guides/documents/arguepa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ulty.uncfsu.edu/jyoung/argu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PARTS OF ARGUMENT</vt:lpstr>
    </vt:vector>
  </TitlesOfParts>
  <Company>Meridian/UVA</Company>
  <LinksUpToDate>false</LinksUpToDate>
  <CharactersWithSpaces>1706</CharactersWithSpaces>
  <SharedDoc>false</SharedDoc>
  <HLinks>
    <vt:vector size="6" baseType="variant">
      <vt:variant>
        <vt:i4>6881290</vt:i4>
      </vt:variant>
      <vt:variant>
        <vt:i4>3678</vt:i4>
      </vt:variant>
      <vt:variant>
        <vt:i4>1025</vt:i4>
      </vt:variant>
      <vt:variant>
        <vt:i4>1</vt:i4>
      </vt:variant>
      <vt:variant>
        <vt:lpwstr>boxes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ARGUMENT</dc:title>
  <dc:creator>Stanley Williams</dc:creator>
  <cp:lastModifiedBy>wrstravi</cp:lastModifiedBy>
  <cp:revision>2</cp:revision>
  <cp:lastPrinted>2012-01-31T11:59:00Z</cp:lastPrinted>
  <dcterms:created xsi:type="dcterms:W3CDTF">2012-12-10T12:06:00Z</dcterms:created>
  <dcterms:modified xsi:type="dcterms:W3CDTF">2012-12-10T12:06:00Z</dcterms:modified>
</cp:coreProperties>
</file>